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RETENTION LETTER</w:t>
      </w:r>
    </w:p>
    <w:p/>
    <w:p/>
    <w:p>
      <w:r>
        <w:rPr>
          <w:b/>
          <w:sz w:val="20"/>
        </w:rPr>
        <w:t>Sender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Recipient Information:</w:t>
      </w:r>
    </w:p>
    <w:p>
      <w:r>
        <w:rPr>
          <w:b w:val="0"/>
          <w:sz w:val="20"/>
        </w:rPr>
        <w:t>Name: _________________________________________________________________</w:t>
      </w:r>
    </w:p>
    <w:p>
      <w:r>
        <w:rPr>
          <w:b w:val="0"/>
          <w:sz w:val="20"/>
        </w:rPr>
        <w:t>Company Name (if applicable): 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Subject: Notice of Retention of Property</w:t>
      </w:r>
    </w:p>
    <w:p/>
    <w:p>
      <w:r>
        <w:rPr>
          <w:b w:val="0"/>
          <w:sz w:val="20"/>
        </w:rPr>
        <w:t>Dear Sir/Madam,</w:t>
      </w:r>
    </w:p>
    <w:p/>
    <w:p>
      <w:r>
        <w:rPr>
          <w:b w:val="0"/>
          <w:sz w:val="20"/>
        </w:rPr>
        <w:t>This letter serves as formal notice that the sender ("Retainer") is exercising their right to retain possession of the property described below pursuant to applicable United States law and any relevant contractual agreements between the parties. This retention is exercised as a lawful lien or security interest to secure payment or performance of obligations as outlined herein.</w:t>
      </w:r>
    </w:p>
    <w:p/>
    <w:p/>
    <w:p>
      <w:r>
        <w:rPr>
          <w:b/>
          <w:sz w:val="20"/>
        </w:rPr>
        <w:t>1. Description of Retained Property</w:t>
      </w:r>
    </w:p>
    <w:p>
      <w:r>
        <w:rPr>
          <w:b w:val="0"/>
          <w:sz w:val="20"/>
        </w:rPr>
        <w:t>The property subject to retention includes the following items (the "Property"):</w:t>
      </w:r>
    </w:p>
    <w:p>
      <w:r>
        <w:rPr>
          <w:b w:val="0"/>
          <w:sz w:val="20"/>
        </w:rPr>
        <w:t>- ______________________________________________________________________</w:t>
      </w:r>
    </w:p>
    <w:p>
      <w:r>
        <w:rPr>
          <w:b w:val="0"/>
          <w:sz w:val="20"/>
        </w:rPr>
        <w:t>- ______________________________________________________________________</w:t>
      </w:r>
    </w:p>
    <w:p>
      <w:r>
        <w:rPr>
          <w:b w:val="0"/>
          <w:sz w:val="20"/>
        </w:rPr>
        <w:t>- ______________________________________________________________________</w:t>
      </w:r>
    </w:p>
    <w:p/>
    <w:p>
      <w:r>
        <w:rPr>
          <w:b/>
          <w:sz w:val="20"/>
        </w:rPr>
        <w:t>2. Basis for Retention</w:t>
      </w:r>
    </w:p>
    <w:p>
      <w:r>
        <w:rPr>
          <w:b w:val="0"/>
          <w:sz w:val="20"/>
        </w:rPr>
        <w:t>The Retainer retains possession of the Property due to the following reasons (check applicable):</w:t>
      </w:r>
    </w:p>
    <w:p>
      <w:r>
        <w:rPr>
          <w:b w:val="0"/>
          <w:sz w:val="20"/>
        </w:rPr>
        <w:t>☐ Non-payment of invoices totaling $________________ as per agreement dated _______________.</w:t>
      </w:r>
    </w:p>
    <w:p>
      <w:r>
        <w:rPr>
          <w:b w:val="0"/>
          <w:sz w:val="20"/>
        </w:rPr>
        <w:t>☐ Non-performance or breach of contract obligations as specified in the agreement dated _______________.</w:t>
      </w:r>
    </w:p>
    <w:p>
      <w:r>
        <w:rPr>
          <w:b w:val="0"/>
          <w:sz w:val="20"/>
        </w:rPr>
        <w:t>☐ Other lawful grounds: ___________________________________________________</w:t>
      </w:r>
    </w:p>
    <w:p/>
    <w:p>
      <w:r>
        <w:rPr>
          <w:b/>
          <w:sz w:val="20"/>
        </w:rPr>
        <w:t>3. Legal Basis and Authority</w:t>
      </w:r>
    </w:p>
    <w:p>
      <w:r>
        <w:rPr>
          <w:b w:val="0"/>
          <w:sz w:val="20"/>
        </w:rPr>
        <w:t>This retention right is granted under and governed by applicable federal and state laws, including but not limited to the Uniform Commercial Code (UCC) provisions regarding possessory liens and security interests, and any valid contractual agreement between the Retainer and Recipient. This letter constitutes formal notice pursuant to such laws and agreements.</w:t>
      </w:r>
    </w:p>
    <w:p/>
    <w:p>
      <w:r>
        <w:rPr>
          <w:b/>
          <w:sz w:val="20"/>
        </w:rPr>
        <w:t>4. Conditions of Retention</w:t>
      </w:r>
    </w:p>
    <w:p>
      <w:r>
        <w:rPr>
          <w:b w:val="0"/>
          <w:sz w:val="20"/>
        </w:rPr>
        <w:t>The Property shall remain in the Retainer’s possession until the Recipient satisfies the outstanding obligations in full or otherwise agrees to terms satisfactory to the Retainer. The Retainer agrees to exercise reasonable care in maintaining the Property but disclaims any liability for loss or damage not caused by negligence. The Recipient shall remain liable for all costs, fees, and expenses incurred related to the retention and storage of the Property.</w:t>
      </w:r>
    </w:p>
    <w:p/>
    <w:p>
      <w:r>
        <w:rPr>
          <w:b/>
          <w:sz w:val="20"/>
        </w:rPr>
        <w:t>5. Demand for Payment or Performance</w:t>
      </w:r>
    </w:p>
    <w:p>
      <w:r>
        <w:rPr>
          <w:b w:val="0"/>
          <w:sz w:val="20"/>
        </w:rPr>
        <w:t>You are hereby requested to cure the outstanding default by paying the full amount due or performing the contractual obligations within _______ days from receipt of this letter. Failure to comply may result in further legal action, including but not limited to the sale or disposition of the Property to satisfy the debt or obligation, as permitted by law.</w:t>
      </w:r>
    </w:p>
    <w:p/>
    <w:p>
      <w:r>
        <w:rPr>
          <w:b/>
          <w:sz w:val="20"/>
        </w:rPr>
        <w:t>6. Dispute Resolution</w:t>
      </w:r>
    </w:p>
    <w:p>
      <w:r>
        <w:rPr>
          <w:b w:val="0"/>
          <w:sz w:val="20"/>
        </w:rPr>
        <w:t>Any disputes arising from this retention notice or related matters shall be resolved in accordance with the dispute resolution provisions contained in the underlying contract, or if none exist, under the jurisdiction of the courts located in _______________________________.</w:t>
      </w:r>
    </w:p>
    <w:p/>
    <w:p>
      <w:r>
        <w:rPr>
          <w:b/>
          <w:sz w:val="20"/>
        </w:rPr>
        <w:t>7. Contact Information</w:t>
      </w:r>
    </w:p>
    <w:p>
      <w:r>
        <w:rPr>
          <w:b w:val="0"/>
          <w:sz w:val="20"/>
        </w:rPr>
        <w:t>For any inquiries or to discuss settlement of this matter, please contact:</w:t>
      </w:r>
    </w:p>
    <w:p>
      <w:r>
        <w:rPr>
          <w:b w:val="0"/>
          <w:sz w:val="20"/>
        </w:rPr>
        <w:t>Name: _________________________________________________________________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
      <w:r>
        <w:rPr>
          <w:b w:val="0"/>
          <w:sz w:val="20"/>
        </w:rPr>
        <w:t>We trust that this matter will be resolved promptly and amicably.</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 (Sender)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w:t>
            </w:r>
          </w:p>
        </w:tc>
        <w:tc>
          <w:tcPr>
            <w:tcW w:type="dxa" w:w="4986"/>
            <w:tcBorders>
              <w:top w:val="nil"/>
              <w:left w:val="nil"/>
              <w:bottom w:val="nil"/>
              <w:right w:val="nil"/>
              <w:insideH w:val="nil"/>
              <w:insideV w:val="nil"/>
            </w:tcBorders>
          </w:tcPr>
          <w:p>
            <w:pPr>
              <w:jc w:val="center"/>
            </w:pPr>
            <w:r>
              <w:t>Name and Title: 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https://letter247-us.com/retention-letter/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reten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