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MATERNITY LEAVE LETTER</w:t>
      </w:r>
    </w:p>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Position/Job Title: _______________________________________________________</w:t>
      </w:r>
    </w:p>
    <w:p>
      <w:r>
        <w:rPr>
          <w:b w:val="0"/>
          <w:sz w:val="20"/>
        </w:rPr>
        <w:t>Department: ______________________________________________________________</w:t>
      </w:r>
    </w:p>
    <w:p>
      <w:r>
        <w:rPr>
          <w:b w:val="0"/>
          <w:sz w:val="20"/>
        </w:rPr>
        <w:t>Employee ID (if applicable): _______________________________________________</w:t>
      </w:r>
    </w:p>
    <w:p/>
    <w:p>
      <w:pPr>
        <w:jc w:val="center"/>
      </w:pPr>
      <w:r>
        <w:rPr>
          <w:b/>
          <w:sz w:val="20"/>
        </w:rPr>
        <w:t>SUBJECT: MATERNITY LEAVE APPROVAL</w:t>
      </w:r>
    </w:p>
    <w:p/>
    <w:p/>
    <w:p>
      <w:r>
        <w:rPr>
          <w:b w:val="0"/>
          <w:sz w:val="20"/>
        </w:rPr>
        <w:t>Dear ________________________________________________________________,</w:t>
      </w:r>
    </w:p>
    <w:p/>
    <w:p>
      <w:r>
        <w:rPr>
          <w:b w:val="0"/>
          <w:sz w:val="20"/>
        </w:rPr>
        <w:t>This letter serves as formal confirmation that your request for maternity leave has been reviewed and approved by the Human Resources Department in accordance with the Company’s policies and applicable United States federal and state laws, including the Family and Medical Leave Act (FMLA).</w:t>
      </w:r>
    </w:p>
    <w:p/>
    <w:p>
      <w:r>
        <w:rPr>
          <w:b/>
          <w:sz w:val="20"/>
        </w:rPr>
        <w:t>Maternity Leave Details:</w:t>
      </w:r>
    </w:p>
    <w:p>
      <w:r>
        <w:rPr>
          <w:b w:val="0"/>
          <w:sz w:val="20"/>
        </w:rPr>
        <w:t>1. Leave Start Date: _________________________________________________</w:t>
      </w:r>
    </w:p>
    <w:p>
      <w:r>
        <w:rPr>
          <w:b w:val="0"/>
          <w:sz w:val="20"/>
        </w:rPr>
        <w:t>2. Expected Return to Work Date: _____________________________________</w:t>
      </w:r>
    </w:p>
    <w:p>
      <w:r>
        <w:rPr>
          <w:b w:val="0"/>
          <w:sz w:val="20"/>
        </w:rPr>
        <w:t>3. Duration of Leave: ________________________________________________</w:t>
      </w:r>
    </w:p>
    <w:p>
      <w:r>
        <w:rPr>
          <w:b w:val="0"/>
          <w:sz w:val="20"/>
        </w:rPr>
        <w:t>4. Type of Leave: Maternity Leave under FMLA and/or Company Paid Leave Benefits</w:t>
      </w:r>
    </w:p>
    <w:p>
      <w:r>
        <w:rPr>
          <w:b w:val="0"/>
          <w:sz w:val="20"/>
        </w:rPr>
        <w:t>5. Accrued Paid Leave Applied (if any): _______________________________</w:t>
      </w:r>
    </w:p>
    <w:p/>
    <w:p>
      <w:r>
        <w:rPr>
          <w:b/>
          <w:sz w:val="20"/>
        </w:rPr>
        <w:t>Eligibility and Entitlements:</w:t>
      </w:r>
    </w:p>
    <w:p>
      <w:r>
        <w:rPr>
          <w:b w:val="0"/>
          <w:sz w:val="20"/>
        </w:rPr>
        <w:t>You are entitled to up to twelve (12) weeks of job-protected maternity leave under the FMLA, subject to eligibility and compliance with Company policies. This leave will be unpaid unless paid leave benefits are applied as indicated above.</w:t>
      </w:r>
    </w:p>
    <w:p/>
    <w:p>
      <w:r>
        <w:rPr>
          <w:b w:val="0"/>
          <w:sz w:val="20"/>
        </w:rPr>
        <w:t>During your maternity leave, your group health insurance benefits will be maintained under the same terms as if you had continued to work, provided you continue to pay your share of the premiums on time.</w:t>
      </w:r>
    </w:p>
    <w:p/>
    <w:p>
      <w:r>
        <w:rPr>
          <w:b/>
          <w:sz w:val="20"/>
        </w:rPr>
        <w:t>Employee Responsibilities:</w:t>
      </w:r>
    </w:p>
    <w:p>
      <w:r>
        <w:rPr>
          <w:b w:val="0"/>
          <w:sz w:val="20"/>
        </w:rPr>
        <w:t>1. Notify Human Resources promptly of any changes in your expected return to work date.</w:t>
      </w:r>
    </w:p>
    <w:p>
      <w:r>
        <w:rPr>
          <w:b w:val="0"/>
          <w:sz w:val="20"/>
        </w:rPr>
        <w:t>2. Provide medical certification or documentation as required by the Company to support your leave.</w:t>
      </w:r>
    </w:p>
    <w:p>
      <w:r>
        <w:rPr>
          <w:b w:val="0"/>
          <w:sz w:val="20"/>
        </w:rPr>
        <w:t>3. Maintain communication with your supervisor and Human Resources during your leave period.</w:t>
      </w:r>
    </w:p>
    <w:p/>
    <w:p>
      <w:r>
        <w:rPr>
          <w:b/>
          <w:sz w:val="20"/>
        </w:rPr>
        <w:t>Return to Work Conditions:</w:t>
      </w:r>
    </w:p>
    <w:p>
      <w:r>
        <w:rPr>
          <w:b w:val="0"/>
          <w:sz w:val="20"/>
        </w:rPr>
        <w:t>Upon conclusion of your maternity leave, you are expected to return to the same or an equivalent position with the same pay, benefits, and working conditions. If you are unable to return on the agreed date, please notify Human Resources immediately.</w:t>
      </w:r>
    </w:p>
    <w:p/>
    <w:p>
      <w:r>
        <w:rPr>
          <w:b/>
          <w:sz w:val="20"/>
        </w:rPr>
        <w:t>Confidentiality and Non-Discrimination:</w:t>
      </w:r>
    </w:p>
    <w:p>
      <w:r>
        <w:rPr>
          <w:b w:val="0"/>
          <w:sz w:val="20"/>
        </w:rPr>
        <w:t>All information related to your maternity leave will be treated confidentially and in compliance with applicable privacy laws. The Company strictly prohibits any form of discrimination or retaliation based on pregnancy, maternity leave, or related medical conditions.</w:t>
      </w:r>
    </w:p>
    <w:p/>
    <w:p>
      <w:r>
        <w:rPr>
          <w:b/>
          <w:sz w:val="20"/>
        </w:rPr>
        <w:t>Legal Compliance:</w:t>
      </w:r>
    </w:p>
    <w:p>
      <w:r>
        <w:rPr>
          <w:b w:val="0"/>
          <w:sz w:val="20"/>
        </w:rPr>
        <w:t>This maternity leave approval is provided in compliance with the Family and Medical Leave Act (FMLA), the Pregnancy Discrimination Act (PDA), the Americans with Disabilities Act (ADA), and all applicable federal and state laws, as well as the Company’s policies and procedures.</w:t>
      </w:r>
    </w:p>
    <w:p/>
    <w:p>
      <w:r>
        <w:rPr>
          <w:b/>
          <w:sz w:val="20"/>
        </w:rPr>
        <w:t>Contact Information:</w:t>
      </w:r>
    </w:p>
    <w:p>
      <w:r>
        <w:rPr>
          <w:b w:val="0"/>
          <w:sz w:val="20"/>
        </w:rPr>
        <w:t>If you have any questions or need further assistance regarding your maternity leave, please contact the Human Resources Department at the contact information provided above.</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Company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https://letter247-us.com/maternity-leave-letter-for-employees/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maternity-leave-letter-for-employee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