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TO PARENTS</w:t>
      </w:r>
    </w:p>
    <w:p/>
    <w:p>
      <w:r>
        <w:rPr>
          <w:b/>
          <w:sz w:val="20"/>
        </w:rPr>
        <w:t>School Name: ____________________________________________________________</w:t>
      </w:r>
    </w:p>
    <w:p>
      <w:r>
        <w:rPr>
          <w:b w:val="0"/>
          <w:sz w:val="20"/>
        </w:rPr>
        <w:t>School Address: _________________________________________________________</w:t>
      </w:r>
    </w:p>
    <w:p>
      <w:r>
        <w:rPr>
          <w:b w:val="0"/>
          <w:sz w:val="20"/>
        </w:rPr>
        <w:t>Phone Number: ___________________________________________________________</w:t>
      </w:r>
    </w:p>
    <w:p>
      <w:r>
        <w:rPr>
          <w:b w:val="0"/>
          <w:sz w:val="20"/>
        </w:rPr>
        <w:t>Email: _________________________________________________________________</w:t>
      </w:r>
    </w:p>
    <w:p/>
    <w:p/>
    <w:p>
      <w:r>
        <w:rPr>
          <w:b/>
          <w:sz w:val="20"/>
        </w:rPr>
        <w:t>Dear Parents or Guardians,</w:t>
      </w:r>
    </w:p>
    <w:p/>
    <w:p>
      <w:r>
        <w:rPr>
          <w:b w:val="0"/>
          <w:sz w:val="20"/>
        </w:rPr>
        <w:t>We appreciate your continued support and involvement in your child’s education. This letter is intended to provide important information about upcoming events, school policies, and other relevant matters to ensure a successful academic year.</w:t>
      </w:r>
    </w:p>
    <w:p/>
    <w:p>
      <w:r>
        <w:rPr>
          <w:b/>
          <w:sz w:val="22"/>
        </w:rPr>
        <w:t>Academic Programs and Curriculum</w:t>
      </w:r>
    </w:p>
    <w:p>
      <w:r>
        <w:rPr>
          <w:b w:val="0"/>
          <w:sz w:val="20"/>
        </w:rPr>
        <w:t>Our school offers a comprehensive curriculum designed to promote critical thinking, creativity, and academic excellence. We adhere to the standards set forth by the State Board of Education and continuously monitor student progress to provide necessary support and enrichment.</w:t>
      </w:r>
    </w:p>
    <w:p/>
    <w:p>
      <w:r>
        <w:rPr>
          <w:b/>
          <w:sz w:val="22"/>
        </w:rPr>
        <w:t>Attendance Policy</w:t>
      </w:r>
    </w:p>
    <w:p>
      <w:r>
        <w:rPr>
          <w:b w:val="0"/>
          <w:sz w:val="20"/>
        </w:rPr>
        <w:t>Regular attendance is essential for academic success. Students are expected to attend school daily and arrive on time. Absences must be excused with valid documentation. Excessive unexcused absences may result in intervention according to state compulsory attendance laws.</w:t>
      </w:r>
    </w:p>
    <w:p/>
    <w:p>
      <w:r>
        <w:rPr>
          <w:b/>
          <w:sz w:val="22"/>
        </w:rPr>
        <w:t>Student Code of Conduct</w:t>
      </w:r>
    </w:p>
    <w:p>
      <w:r>
        <w:rPr>
          <w:b w:val="0"/>
          <w:sz w:val="20"/>
        </w:rPr>
        <w:t>Our school maintains a safe and respectful environment for all students. Students are expected to adhere to the code of conduct, which includes following classroom rules, respecting staff and peers, and refraining from bullying or harassment. Violations may result in disciplinary action, up to and including suspension or expulsion.</w:t>
      </w:r>
    </w:p>
    <w:p/>
    <w:p>
      <w:r>
        <w:rPr>
          <w:b/>
          <w:sz w:val="22"/>
        </w:rPr>
        <w:t>Communication and Parent Involvement</w:t>
      </w:r>
    </w:p>
    <w:p>
      <w:r>
        <w:rPr>
          <w:b w:val="0"/>
          <w:sz w:val="20"/>
        </w:rPr>
        <w:t>Open communication between parents and school staff is highly encouraged. We invite you to participate in parent-teacher conferences, school events, and parent advisory committees. Please contact your child’s teacher or the school office with any questions or concerns.</w:t>
      </w:r>
    </w:p>
    <w:p/>
    <w:p>
      <w:r>
        <w:rPr>
          <w:b/>
          <w:sz w:val="22"/>
        </w:rPr>
        <w:t>Health and Safety Protocols</w:t>
      </w:r>
    </w:p>
    <w:p>
      <w:r>
        <w:rPr>
          <w:b w:val="0"/>
          <w:sz w:val="20"/>
        </w:rPr>
        <w:t>The health and safety of our students is a top priority. Please inform the school of any medical conditions, allergies, or medications your child requires. We follow all applicable federal, state, and local health regulations to maintain a secure environment.</w:t>
      </w:r>
    </w:p>
    <w:p/>
    <w:p>
      <w:r>
        <w:rPr>
          <w:b/>
          <w:sz w:val="22"/>
        </w:rPr>
        <w:t>Technology Use and Internet Safety</w:t>
      </w:r>
    </w:p>
    <w:p>
      <w:r>
        <w:rPr>
          <w:b w:val="0"/>
          <w:sz w:val="20"/>
        </w:rPr>
        <w:t>Students have access to computers and the internet to support their learning. Use of technology must comply with the school’s acceptable use policy. Parents are encouraged to discuss internet safety and responsible use of digital devices with their children.</w:t>
      </w:r>
    </w:p>
    <w:p/>
    <w:p>
      <w:r>
        <w:rPr>
          <w:b/>
          <w:sz w:val="22"/>
        </w:rPr>
        <w:t>Important Dates and Events</w:t>
      </w:r>
    </w:p>
    <w:p>
      <w:r>
        <w:rPr>
          <w:b w:val="0"/>
          <w:sz w:val="20"/>
        </w:rPr>
        <w:t>Please stay informed about school calendars, holidays, parent meetings, and special events through our official communications channels.</w:t>
      </w:r>
    </w:p>
    <w:p/>
    <w:p>
      <w:r>
        <w:rPr>
          <w:b w:val="0"/>
          <w:sz w:val="20"/>
        </w:rPr>
        <w:t>Thank you for your partnership in fostering a positive and productive educational experience for your child. Together, we can ensure their growth, achievement, and well-being throughout the school year.</w:t>
      </w:r>
    </w:p>
    <w:p/>
    <w:p/>
    <w:p>
      <w:r>
        <w:rPr>
          <w:b w:val="0"/>
          <w:sz w:val="20"/>
        </w:rPr>
        <w:t>Sincerely,</w:t>
      </w:r>
    </w:p>
    <w:p/>
    <w:p/>
    <w:p/>
    <w:p>
      <w:r>
        <w:rPr>
          <w:b w:val="0"/>
          <w:sz w:val="20"/>
        </w:rPr>
        <w:t>______________________________</w:t>
      </w:r>
    </w:p>
    <w:p>
      <w:r>
        <w:rPr>
          <w:b w:val="0"/>
          <w:sz w:val="20"/>
        </w:rPr>
        <w:t>Principal / School Administrator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School Office</w:t>
            </w:r>
          </w:p>
        </w:tc>
        <w:tc>
          <w:tcPr>
            <w:tcW w:type="dxa" w:w="4986"/>
            <w:tcBorders>
              <w:top w:val="nil"/>
              <w:left w:val="nil"/>
              <w:bottom w:val="nil"/>
              <w:right w:val="nil"/>
              <w:insideH w:val="nil"/>
              <w:insideV w:val="nil"/>
            </w:tcBorders>
          </w:tcPr>
          <w:p>
            <w:pPr>
              <w:jc w:val="center"/>
            </w:pPr>
            <w:r>
              <w:t>Parent Liaison</w:t>
            </w:r>
          </w:p>
        </w:tc>
      </w:tr>
      <w:tr>
        <w:tc>
          <w:tcPr>
            <w:tcW w:type="dxa" w:w="4986"/>
            <w:tcBorders>
              <w:top w:val="nil"/>
              <w:left w:val="nil"/>
              <w:bottom w:val="nil"/>
              <w:right w:val="nil"/>
              <w:insideH w:val="nil"/>
              <w:insideV w:val="nil"/>
            </w:tcBorders>
          </w:tcPr>
          <w:p>
            <w:pPr>
              <w:jc w:val="center"/>
            </w:pPr>
            <w:r>
              <w:t>Phone: _____________________</w:t>
              <w:br/>
              <w:t>Email: _____________________</w:t>
            </w:r>
          </w:p>
        </w:tc>
        <w:tc>
          <w:tcPr>
            <w:tcW w:type="dxa" w:w="4986"/>
            <w:tcBorders>
              <w:top w:val="nil"/>
              <w:left w:val="nil"/>
              <w:bottom w:val="nil"/>
              <w:right w:val="nil"/>
              <w:insideH w:val="nil"/>
              <w:insideV w:val="nil"/>
            </w:tcBorders>
          </w:tcPr>
          <w:p>
            <w:pPr>
              <w:jc w:val="center"/>
            </w:pPr>
            <w:r>
              <w:t>Phone: _____________________</w:t>
              <w:br/>
              <w:t>Email: _____________________</w:t>
            </w:r>
          </w:p>
        </w:tc>
      </w:tr>
      <w:tr>
        <w:tc>
          <w:tcPr>
            <w:tcW w:type="dxa" w:w="4986"/>
            <w:tcBorders>
              <w:top w:val="nil"/>
              <w:left w:val="nil"/>
              <w:bottom w:val="nil"/>
              <w:right w:val="nil"/>
              <w:insideH w:val="nil"/>
              <w:insideV w:val="nil"/>
            </w:tcBorders>
          </w:tcPr>
          <w:p>
            <w:pPr>
              <w:jc w:val="center"/>
            </w:pPr>
            <w:r>
              <w:t>Office Hours:</w:t>
              <w:br/>
              <w:t>Monday - Friday</w:t>
              <w:br/>
              <w:t>8:00 AM - 4:00 PM</w:t>
            </w:r>
          </w:p>
        </w:tc>
        <w:tc>
          <w:tcPr>
            <w:tcW w:type="dxa" w:w="4986"/>
            <w:tcBorders>
              <w:top w:val="nil"/>
              <w:left w:val="nil"/>
              <w:bottom w:val="nil"/>
              <w:right w:val="nil"/>
              <w:insideH w:val="nil"/>
              <w:insideV w:val="nil"/>
            </w:tcBorders>
          </w:tcPr>
          <w:p>
            <w:pPr>
              <w:jc w:val="center"/>
            </w:pPr>
            <w:r>
              <w:t>Available for Meetings:</w:t>
              <w:br/>
              <w:t>By Appointment Only</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https://letter247-us.com/letter-to-parents/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to-parent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