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FOR RESIDENCY</w:t>
      </w:r>
    </w:p>
    <w:p/>
    <w:p/>
    <w:p>
      <w:r>
        <w:rPr>
          <w:b w:val="0"/>
          <w:sz w:val="20"/>
        </w:rPr>
        <w:t>This Letter of Intent ("LOI") sets forth the terms and conditions under which the undersigned party ("Applicant") intends to apply for residency in the United States of America. The LOI is intended to outline the Applicant’s intentions and commitments with respect to their intended residency and related obligations.</w:t>
      </w:r>
    </w:p>
    <w:p/>
    <w:p/>
    <w:p>
      <w:r>
        <w:rPr>
          <w:b/>
          <w:sz w:val="20"/>
        </w:rPr>
        <w:t>1. Applicant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Country of Citizenship: _____________________________________________________</w:t>
      </w:r>
    </w:p>
    <w:p>
      <w:r>
        <w:rPr>
          <w:b w:val="0"/>
          <w:sz w:val="20"/>
        </w:rPr>
        <w:t>Current Address: 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p>
      <w:r>
        <w:rPr>
          <w:b/>
          <w:sz w:val="20"/>
        </w:rPr>
        <w:t>2. Purpose of Residency</w:t>
      </w:r>
    </w:p>
    <w:p>
      <w:r>
        <w:rPr>
          <w:b w:val="0"/>
          <w:sz w:val="20"/>
        </w:rPr>
        <w:t>The Applicant desires to establish lawful residency in the United States for the following reason(s):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3. Intent and Commitment</w:t>
      </w:r>
    </w:p>
    <w:p>
      <w:r>
        <w:rPr>
          <w:b w:val="0"/>
          <w:sz w:val="20"/>
        </w:rPr>
        <w:t>The Applicant hereby affirms their intent to comply fully with all applicable federal, state, and local laws governing residency in the United States.</w:t>
      </w:r>
    </w:p>
    <w:p>
      <w:r>
        <w:rPr>
          <w:b w:val="0"/>
          <w:sz w:val="20"/>
        </w:rPr>
        <w:t>The Applicant commits to fulfilling all requirements necessary to obtain and maintain lawful residency status, including but not limited to:</w:t>
      </w:r>
    </w:p>
    <w:p>
      <w:r>
        <w:rPr>
          <w:b w:val="0"/>
          <w:sz w:val="20"/>
        </w:rPr>
        <w:t>• Providing truthful and accurate information in all applications and communications.</w:t>
      </w:r>
    </w:p>
    <w:p>
      <w:r>
        <w:rPr>
          <w:b w:val="0"/>
          <w:sz w:val="20"/>
        </w:rPr>
        <w:t>• Cooperating with authorities in any investigations or verifications related to residency status.</w:t>
      </w:r>
    </w:p>
    <w:p>
      <w:r>
        <w:rPr>
          <w:b w:val="0"/>
          <w:sz w:val="20"/>
        </w:rPr>
        <w:t>• Not engaging in any activities that would jeopardize their residency status.</w:t>
      </w:r>
    </w:p>
    <w:p/>
    <w:p/>
    <w:p>
      <w:r>
        <w:rPr>
          <w:b/>
          <w:sz w:val="20"/>
        </w:rPr>
        <w:t>4. Financial Responsibility</w:t>
      </w:r>
    </w:p>
    <w:p>
      <w:r>
        <w:rPr>
          <w:b w:val="0"/>
          <w:sz w:val="20"/>
        </w:rPr>
        <w:t>The Applicant confirms that they possess sufficient financial resources to support themselves during the residency period without reliance on public funds unless otherwise permitted by law.</w:t>
      </w:r>
    </w:p>
    <w:p>
      <w:r>
        <w:rPr>
          <w:b w:val="0"/>
          <w:sz w:val="20"/>
        </w:rPr>
        <w:t>The Applicant agrees to notify relevant authorities promptly if there is any change in financial status that may affect their residency eligibility.</w:t>
      </w:r>
    </w:p>
    <w:p/>
    <w:p/>
    <w:p>
      <w:r>
        <w:rPr>
          <w:b/>
          <w:sz w:val="20"/>
        </w:rPr>
        <w:t>5. Disclosure and Verification</w:t>
      </w:r>
    </w:p>
    <w:p>
      <w:r>
        <w:rPr>
          <w:b w:val="0"/>
          <w:sz w:val="20"/>
        </w:rPr>
        <w:t>The Applicant authorizes the relevant governmental agencies to verify any information provided herein and in associated applications.</w:t>
      </w:r>
    </w:p>
    <w:p>
      <w:r>
        <w:rPr>
          <w:b w:val="0"/>
          <w:sz w:val="20"/>
        </w:rPr>
        <w:t>The Applicant understands that any false statements, omissions, or misrepresentations may result in denial or revocation of residency status and possible legal penalties.</w:t>
      </w:r>
    </w:p>
    <w:p/>
    <w:p/>
    <w:p>
      <w:r>
        <w:rPr>
          <w:b/>
          <w:sz w:val="20"/>
        </w:rPr>
        <w:t>6. Confidentiality</w:t>
      </w:r>
    </w:p>
    <w:p>
      <w:r>
        <w:rPr>
          <w:b w:val="0"/>
          <w:sz w:val="20"/>
        </w:rPr>
        <w:t>All personal information and documentation provided by the Applicant will be treated in accordance with applicable privacy laws and regulations.</w:t>
      </w:r>
    </w:p>
    <w:p>
      <w:r>
        <w:rPr>
          <w:b w:val="0"/>
          <w:sz w:val="20"/>
        </w:rPr>
        <w:t>The Applicant understands that information may be shared with authorized government officials as necessary for processing residency applications.</w:t>
      </w:r>
    </w:p>
    <w:p/>
    <w:p/>
    <w:p>
      <w:r>
        <w:rPr>
          <w:b/>
          <w:sz w:val="20"/>
        </w:rPr>
        <w:t>7. Termination of Intent</w:t>
      </w:r>
    </w:p>
    <w:p>
      <w:r>
        <w:rPr>
          <w:b w:val="0"/>
          <w:sz w:val="20"/>
        </w:rPr>
        <w:t>This Letter of Intent may be withdrawn by the Applicant at any time by providing written notice to the appropriate authority.</w:t>
      </w:r>
    </w:p>
    <w:p>
      <w:r>
        <w:rPr>
          <w:b w:val="0"/>
          <w:sz w:val="20"/>
        </w:rPr>
        <w:t>Withdrawal of intent does not affect any legal obligations or rights accrued prior to such withdrawal.</w:t>
      </w:r>
    </w:p>
    <w:p/>
    <w:p/>
    <w:p>
      <w:r>
        <w:rPr>
          <w:b/>
          <w:sz w:val="20"/>
        </w:rPr>
        <w:t>8. Governing Law and Jurisdiction</w:t>
      </w:r>
    </w:p>
    <w:p>
      <w:r>
        <w:rPr>
          <w:b w:val="0"/>
          <w:sz w:val="20"/>
        </w:rPr>
        <w:t>This LOI shall be governed by and construed in accordance with the laws of the United States of America and the applicable state laws.</w:t>
      </w:r>
    </w:p>
    <w:p>
      <w:r>
        <w:rPr>
          <w:b w:val="0"/>
          <w:sz w:val="20"/>
        </w:rPr>
        <w:t>Any disputes arising out of or related to this LOI shall be subject to the exclusive jurisdiction of the courts located within the United States.</w:t>
      </w:r>
    </w:p>
    <w:p/>
    <w:p/>
    <w:p>
      <w:r>
        <w:rPr>
          <w:b/>
          <w:sz w:val="20"/>
        </w:rPr>
        <w:t>9. Entire Agreement</w:t>
      </w:r>
    </w:p>
    <w:p>
      <w:r>
        <w:rPr>
          <w:b w:val="0"/>
          <w:sz w:val="20"/>
        </w:rPr>
        <w:t>This LOI constitutes the entire understanding between the Applicant and the relevant authorities regarding the Applicant's intent to apply for residency and supersedes all prior discussions and agreements, whether oral or written.</w:t>
      </w:r>
    </w:p>
    <w:p/>
    <w:p/>
    <w:p>
      <w:r>
        <w:rPr>
          <w:b/>
          <w:sz w:val="20"/>
        </w:rPr>
        <w:t>10. Acknowledgment and Signature</w:t>
      </w:r>
    </w:p>
    <w:p>
      <w:r>
        <w:rPr>
          <w:b w:val="0"/>
          <w:sz w:val="20"/>
        </w:rPr>
        <w:t>By signing below, the Applicant acknowledges that they have read, understood, and agree to the terms and conditions set forth in this Letter of Intent for Residency.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https://letter247-us.com/letter-of-intent-residency/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intent-residency/"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