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FINANCIAL RESPONSIBILITY</w:t>
      </w:r>
    </w:p>
    <w:p/>
    <w:p/>
    <w:p>
      <w:r>
        <w:rPr>
          <w:b w:val="0"/>
          <w:sz w:val="20"/>
        </w:rPr>
        <w:t>I, the undersigned, hereby acknowledge and assume full financial responsibility as outlined herein. This Letter of Financial Responsibility (“Letter”) is made voluntarily and is intended to be legally binding under the laws of the United States of America.</w:t>
      </w:r>
    </w:p>
    <w:p/>
    <w:p/>
    <w:p>
      <w:r>
        <w:rPr>
          <w:b/>
          <w:sz w:val="20"/>
        </w:rPr>
        <w:t>PARTIES:</w:t>
      </w:r>
    </w:p>
    <w:p>
      <w:r>
        <w:rPr>
          <w:b/>
          <w:sz w:val="20"/>
        </w:rPr>
        <w:t>Responsible Party:</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Beneficiary Party:</w:t>
      </w:r>
    </w:p>
    <w:p>
      <w:r>
        <w:rPr>
          <w:b w:val="0"/>
          <w:sz w:val="20"/>
        </w:rPr>
        <w:t>Full Name or Entity: 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0"/>
        </w:rPr>
        <w:t>STATEMENT OF FINANCIAL RESPONSIBILITY:</w:t>
      </w:r>
    </w:p>
    <w:p>
      <w:r>
        <w:rPr>
          <w:b w:val="0"/>
          <w:sz w:val="20"/>
        </w:rPr>
        <w:t>I expressly accept responsibility for all financial obligations, costs, damages, losses, fees, expenses, and liabilities, whether direct or indirect, that arise as a result of or in connection with the activities, actions, or omissions detailed in this Letter or agreed between the parties herein.</w:t>
      </w:r>
    </w:p>
    <w:p/>
    <w:p>
      <w:r>
        <w:rPr>
          <w:b w:val="0"/>
          <w:sz w:val="20"/>
        </w:rPr>
        <w:t>This responsibility includes, but is not limited to, payment for any damages to property, medical expenses, legal fees, penalties, fines, or any other costs that may be incurred by the Beneficiary Party or any third party as a result of such activities.</w:t>
      </w:r>
    </w:p>
    <w:p/>
    <w:p>
      <w:r>
        <w:rPr>
          <w:b/>
          <w:sz w:val="20"/>
        </w:rPr>
        <w:t>PAYMENT TERMS:</w:t>
      </w:r>
    </w:p>
    <w:p>
      <w:r>
        <w:rPr>
          <w:b w:val="0"/>
          <w:sz w:val="20"/>
        </w:rPr>
        <w:t>All payments due under this Letter shall be made promptly and in full upon demand by the Beneficiary Party, unless otherwise mutually agreed upon in writing.</w:t>
      </w:r>
    </w:p>
    <w:p/>
    <w:p>
      <w:r>
        <w:rPr>
          <w:b w:val="0"/>
          <w:sz w:val="20"/>
        </w:rPr>
        <w:t>In the event of a dispute regarding payment or responsibility, the Responsible Party agrees to cooperate fully to resolve the matter in a timely and good faith manner.</w:t>
      </w:r>
    </w:p>
    <w:p/>
    <w:p>
      <w:r>
        <w:rPr>
          <w:b/>
          <w:sz w:val="20"/>
        </w:rPr>
        <w:t>DURATION AND TERMINATION:</w:t>
      </w:r>
    </w:p>
    <w:p>
      <w:r>
        <w:rPr>
          <w:b w:val="0"/>
          <w:sz w:val="20"/>
        </w:rPr>
        <w:t>This Letter shall remain in full force and effect until all financial obligations have been fulfilled to the satisfaction of the Beneficiary Party.</w:t>
      </w:r>
    </w:p>
    <w:p/>
    <w:p>
      <w:r>
        <w:rPr>
          <w:b w:val="0"/>
          <w:sz w:val="20"/>
        </w:rPr>
        <w:t>Termination of this Letter does not relieve the Responsible Party from obligations arising prior to such termination.</w:t>
      </w:r>
    </w:p>
    <w:p/>
    <w:p>
      <w:r>
        <w:rPr>
          <w:b/>
          <w:sz w:val="20"/>
        </w:rPr>
        <w:t>INDEMNIFICATION:</w:t>
      </w:r>
    </w:p>
    <w:p>
      <w:r>
        <w:rPr>
          <w:b w:val="0"/>
          <w:sz w:val="20"/>
        </w:rPr>
        <w:t>The Responsible Party agrees to indemnify, defend, and hold harmless the Beneficiary Party and its officers, directors, employees, agents, successors, and assigns from and against any and all claims, demands, damages, liabilities, losses, costs, and expenses (including reasonable attorneys’ fees) arising out of or related to the Responsible Party’s actions or omissions under this Letter.</w:t>
      </w:r>
    </w:p>
    <w:p/>
    <w:p>
      <w:r>
        <w:rPr>
          <w:b/>
          <w:sz w:val="20"/>
        </w:rPr>
        <w:t>LIMITATION OF LIABILITY:</w:t>
      </w:r>
    </w:p>
    <w:p>
      <w:r>
        <w:rPr>
          <w:b w:val="0"/>
          <w:sz w:val="20"/>
        </w:rPr>
        <w:t>Except as expressly provided herein, neither party shall be liable for any indirect, incidental, consequential, special, or punitive damages, including lost profits, arising out of or related to this Letter, even if advised of the possibility of such damages.</w:t>
      </w:r>
    </w:p>
    <w:p/>
    <w:p>
      <w:r>
        <w:rPr>
          <w:b/>
          <w:sz w:val="20"/>
        </w:rPr>
        <w:t>GOVERNING LAW AND JURISDICTION:</w:t>
      </w:r>
    </w:p>
    <w:p>
      <w:r>
        <w:rPr>
          <w:b w:val="0"/>
          <w:sz w:val="20"/>
        </w:rPr>
        <w:t>This Letter shall be governed by and construed in accordance with the laws of the United States of America and the State of ______________________________, without regard to conflict of law principles.</w:t>
      </w:r>
    </w:p>
    <w:p/>
    <w:p>
      <w:r>
        <w:rPr>
          <w:b w:val="0"/>
          <w:sz w:val="20"/>
        </w:rPr>
        <w:t>Any disputes arising under or in connection with this Letter shall be subject to the exclusive jurisdiction of the state and federal courts located within ______________________________ County, State of ______________________________.</w:t>
      </w:r>
    </w:p>
    <w:p/>
    <w:p>
      <w:r>
        <w:rPr>
          <w:b/>
          <w:sz w:val="20"/>
        </w:rPr>
        <w:t>ENTIRE AGREEMENT:</w:t>
      </w:r>
    </w:p>
    <w:p>
      <w:r>
        <w:rPr>
          <w:b w:val="0"/>
          <w:sz w:val="20"/>
        </w:rPr>
        <w:t>This Letter constitutes the entire agreement between the parties with respect to its subject matter and supersedes all prior oral or written agreements, understandings, or representations.</w:t>
      </w:r>
    </w:p>
    <w:p/>
    <w:p>
      <w:r>
        <w:rPr>
          <w:b/>
          <w:sz w:val="20"/>
        </w:rPr>
        <w:t>AMENDMENTS:</w:t>
      </w:r>
    </w:p>
    <w:p>
      <w:r>
        <w:rPr>
          <w:b w:val="0"/>
          <w:sz w:val="20"/>
        </w:rPr>
        <w:t>No modification, amendment, or waiver of any provision of this Letter shall be effective unless made in writing and signed by both parties.</w:t>
      </w:r>
    </w:p>
    <w:p/>
    <w:p>
      <w:r>
        <w:rPr>
          <w:b/>
          <w:sz w:val="20"/>
        </w:rPr>
        <w:t>SEVERABILITY:</w:t>
      </w:r>
    </w:p>
    <w:p>
      <w:r>
        <w:rPr>
          <w:b w:val="0"/>
          <w:sz w:val="20"/>
        </w:rPr>
        <w:t>If any provision of this Letter is found to be invalid, illegal, or unenforceable by a court of competent jurisdiction, the remaining provisions shall remain in full force and effect.</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RESPONSIBLE PARTY</w:t>
            </w:r>
          </w:p>
        </w:tc>
        <w:tc>
          <w:tcPr>
            <w:tcW w:type="dxa" w:w="4986"/>
            <w:tcBorders>
              <w:top w:val="nil"/>
              <w:left w:val="nil"/>
              <w:bottom w:val="nil"/>
              <w:right w:val="nil"/>
              <w:insideH w:val="nil"/>
              <w:insideV w:val="nil"/>
            </w:tcBorders>
          </w:tcPr>
          <w:p>
            <w:pPr>
              <w:jc w:val="center"/>
            </w:pPr>
            <w:r>
              <w:t>BENEFICIARY PARTY</w:t>
            </w:r>
          </w:p>
        </w:tc>
      </w:tr>
      <w:tr>
        <w:tc>
          <w:tcPr>
            <w:tcW w:type="dxa" w:w="4986"/>
            <w:tcBorders>
              <w:top w:val="nil"/>
              <w:left w:val="nil"/>
              <w:bottom w:val="nil"/>
              <w:right w:val="nil"/>
              <w:insideH w:val="nil"/>
              <w:insideV w:val="nil"/>
            </w:tcBorders>
          </w:tcPr>
          <w:p>
            <w:pPr>
              <w:jc w:val="center"/>
            </w:pPr>
            <w:r>
              <w:br/>
              <w:br/>
              <w:t>Signature: 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w:t>
            </w:r>
          </w:p>
        </w:tc>
      </w:tr>
    </w:tbl>
    <w:p/>
    <w:p/>
    <w:p/>
    <w:p>
      <w:r>
        <w:rPr>
          <w:b/>
          <w:sz w:val="20"/>
        </w:rPr>
        <w:t>ACKNOWLEDGMENT:</w:t>
      </w:r>
    </w:p>
    <w:p>
      <w:r>
        <w:rPr>
          <w:b w:val="0"/>
          <w:sz w:val="20"/>
        </w:rPr>
        <w:t>By signing above, the parties acknowledge that they have read, understood, and agreed to all terms and conditions contained in this Letter of Financial Responsibility, and that they enter into this agreement voluntarily and with full knowledge of its legal consequences.</w:t>
      </w:r>
    </w:p>
    <w:p/>
    <w:p/>
    <w:p>
      <w:r>
        <w:rPr>
          <w:b/>
          <w:sz w:val="20"/>
        </w:rPr>
        <w:t>CONTACT INFORMATION FOR NOTICES:</w:t>
      </w:r>
    </w:p>
    <w:p>
      <w:r>
        <w:rPr>
          <w:b w:val="0"/>
          <w:sz w:val="20"/>
        </w:rPr>
        <w:t>All notices, demands, or communications required or permitted under this Letter shall be in writing and delivered to the addresses provided above or such other address as a party may designate by written notice to the other.</w:t>
      </w:r>
    </w:p>
    <w:p/>
    <w:p/>
    <w:p>
      <w:r>
        <w:br w:type="page"/>
      </w:r>
    </w:p>
    <w:p>
      <w:pPr>
        <w:jc w:val="center"/>
      </w:pPr>
      <w:r>
        <w:rPr>
          <w:color w:val="555555"/>
          <w:sz w:val="24"/>
        </w:rPr>
        <w:t>Original source of this document:</w:t>
      </w:r>
    </w:p>
    <w:p>
      <w:pPr>
        <w:jc w:val="center"/>
      </w:pPr>
      <w:hyperlink r:id="rId9">
        <w:r>
          <w:rPr>
            <w:color w:val="0000FF"/>
            <w:u w:val="single"/>
          </w:rPr>
          <w:t>https://letter247-us.com/letter-of-financial-responsibility/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financial-responsibility/"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