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FRIENDSHIP LETTER AGREEMENT</w:t>
      </w:r>
    </w:p>
    <w:p/>
    <w:p/>
    <w:p>
      <w:r>
        <w:rPr>
          <w:b/>
          <w:sz w:val="22"/>
        </w:rPr>
        <w:t>PARTIES</w:t>
      </w:r>
    </w:p>
    <w:p>
      <w:r>
        <w:rPr>
          <w:b w:val="0"/>
          <w:sz w:val="20"/>
        </w:rPr>
        <w:t>This Friendship Letter Agreement ("Agreement") is entered into by and between the following parties:</w:t>
      </w:r>
    </w:p>
    <w:p/>
    <w:p>
      <w:r>
        <w:rPr>
          <w:b/>
          <w:sz w:val="20"/>
        </w:rPr>
        <w:t>Friend 1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w:t>
      </w:r>
    </w:p>
    <w:p/>
    <w:p>
      <w:r>
        <w:rPr>
          <w:b/>
          <w:sz w:val="20"/>
        </w:rPr>
        <w:t>Friend 2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w:t>
      </w:r>
    </w:p>
    <w:p/>
    <w:p/>
    <w:p>
      <w:r>
        <w:rPr>
          <w:b/>
          <w:sz w:val="22"/>
        </w:rPr>
        <w:t>PURPOSE</w:t>
      </w:r>
    </w:p>
    <w:p>
      <w:r>
        <w:rPr>
          <w:b w:val="0"/>
          <w:sz w:val="20"/>
        </w:rPr>
        <w:t>The purpose of this Agreement is to formally acknowledge and establish the terms and commitments of the friendship between the parties named above. Both parties wish to express their mutual respect, trust, and support in their relationship as friends.</w:t>
      </w:r>
    </w:p>
    <w:p/>
    <w:p/>
    <w:p>
      <w:r>
        <w:rPr>
          <w:b/>
          <w:sz w:val="22"/>
        </w:rPr>
        <w:t>MUTUAL UNDERSTANDINGS</w:t>
      </w:r>
    </w:p>
    <w:p>
      <w:r>
        <w:rPr>
          <w:b w:val="0"/>
          <w:sz w:val="20"/>
        </w:rPr>
        <w:t>1. Trust and Respect</w:t>
      </w:r>
    </w:p>
    <w:p>
      <w:r>
        <w:rPr>
          <w:b w:val="0"/>
          <w:sz w:val="20"/>
        </w:rPr>
        <w:t>The parties agree to maintain trust, honesty, and respect in all interactions, recognizing the importance of these principles for a healthy and enduring friendship.</w:t>
      </w:r>
    </w:p>
    <w:p/>
    <w:p>
      <w:r>
        <w:rPr>
          <w:b w:val="0"/>
          <w:sz w:val="20"/>
        </w:rPr>
        <w:t>2. Confidentiality</w:t>
      </w:r>
    </w:p>
    <w:p>
      <w:r>
        <w:rPr>
          <w:b w:val="0"/>
          <w:sz w:val="20"/>
        </w:rPr>
        <w:t>Each party agrees to keep confidential any personal or sensitive information shared in confidence during the course of their friendship, unless disclosure is required by law or mutually agreed upon.</w:t>
      </w:r>
    </w:p>
    <w:p/>
    <w:p>
      <w:r>
        <w:rPr>
          <w:b w:val="0"/>
          <w:sz w:val="20"/>
        </w:rPr>
        <w:t>3. Support and Assistance</w:t>
      </w:r>
    </w:p>
    <w:p>
      <w:r>
        <w:rPr>
          <w:b w:val="0"/>
          <w:sz w:val="20"/>
        </w:rPr>
        <w:t>The parties commit to providing emotional support, encouragement, and assistance to each other within reasonable means, acknowledging that the nature and extent of support may vary over time.</w:t>
      </w:r>
    </w:p>
    <w:p/>
    <w:p>
      <w:r>
        <w:rPr>
          <w:b w:val="0"/>
          <w:sz w:val="20"/>
        </w:rPr>
        <w:t>4. Communication</w:t>
      </w:r>
    </w:p>
    <w:p>
      <w:r>
        <w:rPr>
          <w:b w:val="0"/>
          <w:sz w:val="20"/>
        </w:rPr>
        <w:t>The parties agree to maintain open and honest communication to resolve misunderstandings and to nurture a positive, constructive relationship.</w:t>
      </w:r>
    </w:p>
    <w:p/>
    <w:p>
      <w:r>
        <w:rPr>
          <w:b w:val="0"/>
          <w:sz w:val="20"/>
        </w:rPr>
        <w:t>5. Dispute Resolution</w:t>
      </w:r>
    </w:p>
    <w:p>
      <w:r>
        <w:rPr>
          <w:b w:val="0"/>
          <w:sz w:val="20"/>
        </w:rPr>
        <w:t>In the event of any dispute arising out of or relating to this Agreement or the friendship, the parties agree to first attempt to resolve the matter amicably through direct communication and mediation if necessary.</w:t>
      </w:r>
    </w:p>
    <w:p/>
    <w:p>
      <w:r>
        <w:rPr>
          <w:b w:val="0"/>
          <w:sz w:val="20"/>
        </w:rPr>
        <w:t>6. Non-binding Nature</w:t>
      </w:r>
    </w:p>
    <w:p>
      <w:r>
        <w:rPr>
          <w:b w:val="0"/>
          <w:sz w:val="20"/>
        </w:rPr>
        <w:t>This Agreement does not create any legal obligations or liabilities beyond the mutual understandings expressed herein. It is intended as a record of the parties' intentions and commitments to their friendship.</w:t>
      </w:r>
    </w:p>
    <w:p/>
    <w:p/>
    <w:p>
      <w:r>
        <w:rPr>
          <w:b/>
          <w:sz w:val="22"/>
        </w:rPr>
        <w:t>TERM AND TERMINATION</w:t>
      </w:r>
    </w:p>
    <w:p>
      <w:r>
        <w:rPr>
          <w:b w:val="0"/>
          <w:sz w:val="20"/>
        </w:rPr>
        <w:t>This Agreement shall remain in effect for as long as both parties mutually wish to maintain their friendship. Either party may terminate this Agreement at any time by providing written notice to the other party.</w:t>
      </w:r>
    </w:p>
    <w:p/>
    <w:p/>
    <w:p>
      <w:r>
        <w:rPr>
          <w:b/>
          <w:sz w:val="22"/>
        </w:rPr>
        <w:t>GENERAL PROVISIONS</w:t>
      </w:r>
    </w:p>
    <w:p>
      <w:r>
        <w:rPr>
          <w:b w:val="0"/>
          <w:sz w:val="20"/>
        </w:rPr>
        <w:t>1. Governing Law</w:t>
      </w:r>
    </w:p>
    <w:p>
      <w:r>
        <w:rPr>
          <w:b w:val="0"/>
          <w:sz w:val="20"/>
        </w:rPr>
        <w:t>This Agreement shall be governed by and construed in accordance with the laws of the United States of America.</w:t>
      </w:r>
    </w:p>
    <w:p/>
    <w:p>
      <w:r>
        <w:rPr>
          <w:b w:val="0"/>
          <w:sz w:val="20"/>
        </w:rPr>
        <w:t>2. Entire Agreement</w:t>
      </w:r>
    </w:p>
    <w:p>
      <w:r>
        <w:rPr>
          <w:b w:val="0"/>
          <w:sz w:val="20"/>
        </w:rPr>
        <w:t>This document constitutes the entire understanding between the parties with respect to the subject matter herein and supersedes all prior discussions or agreements, whether written or oral.</w:t>
      </w:r>
    </w:p>
    <w:p/>
    <w:p>
      <w:r>
        <w:rPr>
          <w:b w:val="0"/>
          <w:sz w:val="20"/>
        </w:rPr>
        <w:t>3. Amendments</w:t>
      </w:r>
    </w:p>
    <w:p>
      <w:r>
        <w:rPr>
          <w:b w:val="0"/>
          <w:sz w:val="20"/>
        </w:rPr>
        <w:t>Any amendments or modifications to this Agreement must be made in writing and signed by both parties.</w:t>
      </w:r>
    </w:p>
    <w:p/>
    <w:p>
      <w:r>
        <w:rPr>
          <w:b w:val="0"/>
          <w:sz w:val="20"/>
        </w:rPr>
        <w:t>4. Severability</w:t>
      </w:r>
    </w:p>
    <w:p>
      <w:r>
        <w:rPr>
          <w:b w:val="0"/>
          <w:sz w:val="20"/>
        </w:rPr>
        <w:t>If any provision of this Agreement is found to be invalid or unenforceable, the remainder of the Agreement shall continue in full force and effect.</w:t>
      </w:r>
    </w:p>
    <w:p/>
    <w:p/>
    <w:p>
      <w:pPr>
        <w:jc w:val="center"/>
      </w:pPr>
      <w:r>
        <w:rPr>
          <w:b w:val="0"/>
          <w:sz w:val="20"/>
        </w:rPr>
        <w:t>IN WITNESS WHEREOF, the parties have executed this Friendship Letter Agreement as a demonstration of their commitment.</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FRIEND 1</w:t>
            </w:r>
          </w:p>
        </w:tc>
        <w:tc>
          <w:tcPr>
            <w:tcW w:type="dxa" w:w="4986"/>
            <w:tcBorders>
              <w:top w:val="nil"/>
              <w:left w:val="nil"/>
              <w:bottom w:val="nil"/>
              <w:right w:val="nil"/>
              <w:insideH w:val="nil"/>
              <w:insideV w:val="nil"/>
            </w:tcBorders>
          </w:tcPr>
          <w:p>
            <w:pPr>
              <w:jc w:val="center"/>
            </w:pPr>
            <w:r>
              <w:t>FRIEND 2</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https://letter247-us.com/friendship-letter/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https://letter247-us.com</w:t>
        </w:r>
      </w:hyperlink>
    </w:p>
    <w:p>
      <w:pPr>
        <w:jc w:val="center"/>
      </w:pPr>
      <w:r>
        <w:rPr>
          <w:color w:val="808080"/>
          <w:sz w:val="20"/>
        </w:rPr>
        <w:t>This template is intended exclusively for personal, non-commercial use.</w:t>
        <w:br/>
        <w:t>If distributed or published, the source must be mentioned. © letter247-us.com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247-us.com/friendship-letter/" TargetMode="External"/><Relationship Id="rId10" Type="http://schemas.openxmlformats.org/officeDocument/2006/relationships/hyperlink" Target="https://letter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