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BUBBLE LETTER AGREEMENT</w:t>
      </w:r>
    </w:p>
    <w:p/>
    <w:p>
      <w:r>
        <w:rPr>
          <w:b/>
          <w:sz w:val="20"/>
        </w:rPr>
        <w:t>Parties:</w:t>
      </w:r>
    </w:p>
    <w:p>
      <w:r>
        <w:rPr>
          <w:b w:val="0"/>
          <w:sz w:val="20"/>
        </w:rPr>
        <w:t>Sender Name: _________________________________________________________</w:t>
      </w:r>
    </w:p>
    <w:p>
      <w:r>
        <w:rPr>
          <w:b w:val="0"/>
          <w:sz w:val="20"/>
        </w:rPr>
        <w:t>Sender Address: ______________________________________________________</w:t>
      </w:r>
    </w:p>
    <w:p>
      <w:r>
        <w:rPr>
          <w:b w:val="0"/>
          <w:sz w:val="20"/>
        </w:rPr>
        <w:t>Sender Phone: ________________________________________________________</w:t>
      </w:r>
    </w:p>
    <w:p/>
    <w:p>
      <w:r>
        <w:rPr>
          <w:b w:val="0"/>
          <w:sz w:val="20"/>
        </w:rPr>
        <w:t>Recipient Name: ______________________________________________________</w:t>
      </w:r>
    </w:p>
    <w:p>
      <w:r>
        <w:rPr>
          <w:b w:val="0"/>
          <w:sz w:val="20"/>
        </w:rPr>
        <w:t>Recipient Address: ___________________________________________________</w:t>
      </w:r>
    </w:p>
    <w:p>
      <w:r>
        <w:rPr>
          <w:b w:val="0"/>
          <w:sz w:val="20"/>
        </w:rPr>
        <w:t>Recipient Phone: _____________________________________________________</w:t>
      </w:r>
    </w:p>
    <w:p/>
    <w:p>
      <w:r>
        <w:rPr>
          <w:b/>
          <w:sz w:val="20"/>
        </w:rPr>
        <w:t>Description of Bubble Letter:</w:t>
      </w:r>
    </w:p>
    <w:p>
      <w:r>
        <w:rPr>
          <w:b w:val="0"/>
          <w:sz w:val="20"/>
        </w:rPr>
        <w:t>This Bubble Letter is a written communication intended to convey information in a creative and informal manner using bubble lettering style. The contents of the Bubble Letter shall be as follows: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Purpose and Intent:</w:t>
      </w:r>
    </w:p>
    <w:p>
      <w:r>
        <w:rPr>
          <w:b w:val="0"/>
          <w:sz w:val="20"/>
        </w:rPr>
        <w:t>The Sender hereby delivers this Bubble Letter to the Recipient to express messages, sentiments, or any other content subject to this agreement. The document is intended solely as a personal or decorative form of communication and shall not constitute a legally binding contract or create enforceable obligations between the Parties, except as expressly stated herein.</w:t>
      </w:r>
    </w:p>
    <w:p/>
    <w:p>
      <w:r>
        <w:rPr>
          <w:b/>
          <w:sz w:val="20"/>
        </w:rPr>
        <w:t>Terms of Use:</w:t>
      </w:r>
    </w:p>
    <w:p>
      <w:r>
        <w:rPr>
          <w:b w:val="0"/>
          <w:sz w:val="20"/>
        </w:rPr>
        <w:t>1. The Recipient agrees to receive and review the Bubble Letter as a form of artistic expression or informal communication.</w:t>
      </w:r>
    </w:p>
    <w:p>
      <w:r>
        <w:rPr>
          <w:b w:val="0"/>
          <w:sz w:val="20"/>
        </w:rPr>
        <w:t>2. No warranties or guarantees of accuracy, completeness, or reliability are made concerning the contents of the Bubble Letter.</w:t>
      </w:r>
    </w:p>
    <w:p>
      <w:r>
        <w:rPr>
          <w:b w:val="0"/>
          <w:sz w:val="20"/>
        </w:rPr>
        <w:t>3. The Sender retains all intellectual property rights to the bubble lettering design and style used within this document, unless otherwise transferred in writing.</w:t>
      </w:r>
    </w:p>
    <w:p>
      <w:r>
        <w:rPr>
          <w:b w:val="0"/>
          <w:sz w:val="20"/>
        </w:rPr>
        <w:t>4. The Recipient shall not reproduce, distribute, or commercially exploit the Bubble Letter without prior written consent from the Sender.</w:t>
      </w:r>
    </w:p>
    <w:p/>
    <w:p>
      <w:r>
        <w:rPr>
          <w:b/>
          <w:sz w:val="20"/>
        </w:rPr>
        <w:t>Confidentiality:</w:t>
      </w:r>
    </w:p>
    <w:p>
      <w:r>
        <w:rPr>
          <w:b w:val="0"/>
          <w:sz w:val="20"/>
        </w:rPr>
        <w:t>Both Parties acknowledge that the contents of the Bubble Letter may include personal or sensitive information. The Recipient agrees to keep such contents confidential and shall not disclose them to any third party without the Sender's prior express written permission, except as required by law.</w:t>
      </w:r>
    </w:p>
    <w:p/>
    <w:p>
      <w:r>
        <w:rPr>
          <w:b/>
          <w:sz w:val="20"/>
        </w:rPr>
        <w:t>Liability Disclaimer:</w:t>
      </w:r>
    </w:p>
    <w:p>
      <w:r>
        <w:rPr>
          <w:b w:val="0"/>
          <w:sz w:val="20"/>
        </w:rPr>
        <w:t>The Sender disclaims all liability for any damages or losses arising from the use or interpretation of the Bubble Letter. The Recipient accepts the Bubble Letter 'as is' and assumes all risks associated with its receipt and use.</w:t>
      </w:r>
    </w:p>
    <w:p/>
    <w:p>
      <w:r>
        <w:rPr>
          <w:b/>
          <w:sz w:val="20"/>
        </w:rPr>
        <w:t>Governing Law and Jurisdiction:</w:t>
      </w:r>
    </w:p>
    <w:p>
      <w:r>
        <w:rPr>
          <w:b w:val="0"/>
          <w:sz w:val="20"/>
        </w:rPr>
        <w:t>This Agreement shall be governed by and construed in accordance with the laws of the United States of America and the applicable laws of the State in which the Sender resides. Any dispute arising out of or in connection with this Agreement shall be subject to the exclusive jurisdiction of the courts located therein.</w:t>
      </w:r>
    </w:p>
    <w:p/>
    <w:p>
      <w:r>
        <w:rPr>
          <w:b/>
          <w:sz w:val="20"/>
        </w:rPr>
        <w:t>Entire Agreement:</w:t>
      </w:r>
    </w:p>
    <w:p>
      <w:r>
        <w:rPr>
          <w:b w:val="0"/>
          <w:sz w:val="20"/>
        </w:rPr>
        <w:t>This document constitutes the entire agreement between the Parties with respect to the subject matter herein and supersedes all prior understandings, agreements, or communications, whether written or oral.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https://letter247-us.com/bubble-letter/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bubbl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